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7D2B" w:rsidRDefault="00867D2B" w:rsidP="00867D2B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INSTRUCTIONS FOR USER</w:t>
      </w:r>
    </w:p>
    <w:p w:rsidR="00867D2B" w:rsidRDefault="00867D2B" w:rsidP="00867D2B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67D2B" w:rsidRDefault="00867D2B" w:rsidP="00867D2B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All that you need to solve a </w:t>
      </w:r>
      <w:proofErr w:type="spellStart"/>
      <w:r>
        <w:rPr>
          <w:rFonts w:ascii="Times New Roman" w:hAnsi="Times New Roman" w:cs="Times New Roman"/>
          <w:sz w:val="32"/>
          <w:szCs w:val="32"/>
        </w:rPr>
        <w:t>Rubix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cube are 12 basic moves. </w:t>
      </w:r>
      <w:proofErr w:type="gramStart"/>
      <w:r>
        <w:rPr>
          <w:rFonts w:ascii="Times New Roman" w:hAnsi="Times New Roman" w:cs="Times New Roman"/>
          <w:sz w:val="32"/>
          <w:szCs w:val="32"/>
        </w:rPr>
        <w:t>When you grab a real three dimensional cube in your hand with the blue face in the front and white face on the top.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 You are provided with the basic moves as mentioned below:</w:t>
      </w:r>
    </w:p>
    <w:p w:rsidR="00867D2B" w:rsidRDefault="00867D2B" w:rsidP="00867D2B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867D2B" w:rsidRDefault="00867D2B" w:rsidP="00867D2B">
      <w:pPr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MOVE 1: </w:t>
      </w:r>
      <w:r w:rsidRPr="00867D2B">
        <w:rPr>
          <w:rFonts w:ascii="Times New Roman" w:hAnsi="Times New Roman" w:cs="Times New Roman"/>
          <w:b/>
          <w:sz w:val="32"/>
          <w:szCs w:val="32"/>
        </w:rPr>
        <w:t>LEFT UP</w:t>
      </w:r>
    </w:p>
    <w:p w:rsidR="00867D2B" w:rsidRDefault="00867D2B" w:rsidP="00867D2B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Left </w:t>
      </w:r>
      <w:proofErr w:type="gramStart"/>
      <w:r>
        <w:rPr>
          <w:rFonts w:ascii="Times New Roman" w:hAnsi="Times New Roman" w:cs="Times New Roman"/>
          <w:b/>
          <w:sz w:val="32"/>
          <w:szCs w:val="32"/>
        </w:rPr>
        <w:t>Up :</w:t>
      </w:r>
      <w:proofErr w:type="gramEnd"/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When looking the blue side as front face and moving the left column in such a way that it seems away from us . Making more sense the left face is turned in anti-clockwise direction is same as saying ‘Left Up’.</w:t>
      </w:r>
    </w:p>
    <w:p w:rsidR="00867D2B" w:rsidRDefault="00867D2B" w:rsidP="00867D2B">
      <w:pPr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MOVE </w:t>
      </w:r>
      <w:proofErr w:type="gramStart"/>
      <w:r>
        <w:rPr>
          <w:rFonts w:ascii="Times New Roman" w:hAnsi="Times New Roman" w:cs="Times New Roman"/>
          <w:sz w:val="32"/>
          <w:szCs w:val="32"/>
        </w:rPr>
        <w:t>2 :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sz w:val="32"/>
          <w:szCs w:val="32"/>
        </w:rPr>
        <w:t>RIGHT UP</w:t>
      </w:r>
    </w:p>
    <w:p w:rsidR="00867D2B" w:rsidRPr="009A1A61" w:rsidRDefault="00867D2B" w:rsidP="00867D2B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Right </w:t>
      </w:r>
      <w:proofErr w:type="gramStart"/>
      <w:r>
        <w:rPr>
          <w:rFonts w:ascii="Times New Roman" w:hAnsi="Times New Roman" w:cs="Times New Roman"/>
          <w:b/>
          <w:sz w:val="32"/>
          <w:szCs w:val="32"/>
        </w:rPr>
        <w:t>Up :</w:t>
      </w:r>
      <w:proofErr w:type="gramEnd"/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When looking the blue side as front face and moving the right column in such a way that it seems away from us . Making more sense the right face is turned in clockwise direction is same as saying ‘Left Up’.</w:t>
      </w:r>
    </w:p>
    <w:p w:rsidR="00867D2B" w:rsidRDefault="00867D2B" w:rsidP="00867D2B">
      <w:pPr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MOVE 3: </w:t>
      </w:r>
      <w:r>
        <w:rPr>
          <w:rFonts w:ascii="Times New Roman" w:hAnsi="Times New Roman" w:cs="Times New Roman"/>
          <w:b/>
          <w:sz w:val="32"/>
          <w:szCs w:val="32"/>
        </w:rPr>
        <w:t>TOP RIGHT</w:t>
      </w:r>
    </w:p>
    <w:p w:rsidR="00867D2B" w:rsidRDefault="00867D2B" w:rsidP="00867D2B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Top Right: </w:t>
      </w:r>
      <w:r>
        <w:rPr>
          <w:rFonts w:ascii="Times New Roman" w:hAnsi="Times New Roman" w:cs="Times New Roman"/>
          <w:sz w:val="32"/>
          <w:szCs w:val="32"/>
        </w:rPr>
        <w:t xml:space="preserve">When we look at the cube in the way given above, the top of the three </w:t>
      </w:r>
      <w:r w:rsidRPr="00D907C7">
        <w:rPr>
          <w:rFonts w:ascii="Times New Roman" w:hAnsi="Times New Roman" w:cs="Times New Roman"/>
          <w:sz w:val="32"/>
          <w:szCs w:val="32"/>
          <w:u w:val="single"/>
        </w:rPr>
        <w:t>layers</w:t>
      </w:r>
      <w:r>
        <w:rPr>
          <w:rFonts w:ascii="Times New Roman" w:hAnsi="Times New Roman" w:cs="Times New Roman"/>
          <w:sz w:val="32"/>
          <w:szCs w:val="32"/>
        </w:rPr>
        <w:t xml:space="preserve"> of the cube when turned in a way that it seems that the left-top block is being moved to the right. Making more sense, turning top </w:t>
      </w:r>
      <w:r w:rsidRPr="00D907C7">
        <w:rPr>
          <w:rFonts w:ascii="Times New Roman" w:hAnsi="Times New Roman" w:cs="Times New Roman"/>
          <w:sz w:val="32"/>
          <w:szCs w:val="32"/>
          <w:u w:val="single"/>
        </w:rPr>
        <w:t>face</w:t>
      </w:r>
      <w:r w:rsidRPr="00D907C7">
        <w:rPr>
          <w:rFonts w:ascii="Times New Roman" w:hAnsi="Times New Roman" w:cs="Times New Roman"/>
          <w:sz w:val="32"/>
          <w:szCs w:val="32"/>
        </w:rPr>
        <w:t xml:space="preserve"> moved in counter-clockwise direction</w:t>
      </w:r>
      <w:r>
        <w:rPr>
          <w:rFonts w:ascii="Times New Roman" w:hAnsi="Times New Roman" w:cs="Times New Roman"/>
          <w:sz w:val="32"/>
          <w:szCs w:val="32"/>
        </w:rPr>
        <w:t xml:space="preserve"> is as same as saying ‘Top Right’</w:t>
      </w:r>
      <w:r>
        <w:rPr>
          <w:rFonts w:ascii="Times New Roman" w:hAnsi="Times New Roman" w:cs="Times New Roman"/>
          <w:sz w:val="32"/>
          <w:szCs w:val="32"/>
        </w:rPr>
        <w:t>.</w:t>
      </w:r>
    </w:p>
    <w:p w:rsidR="00867D2B" w:rsidRDefault="00867D2B" w:rsidP="00867D2B">
      <w:pPr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MOVE 4</w:t>
      </w:r>
      <w:proofErr w:type="gramStart"/>
      <w:r>
        <w:rPr>
          <w:rFonts w:ascii="Times New Roman" w:hAnsi="Times New Roman" w:cs="Times New Roman"/>
          <w:sz w:val="32"/>
          <w:szCs w:val="32"/>
        </w:rPr>
        <w:t>:</w:t>
      </w:r>
      <w:r>
        <w:rPr>
          <w:rFonts w:ascii="Times New Roman" w:hAnsi="Times New Roman" w:cs="Times New Roman"/>
          <w:b/>
          <w:sz w:val="32"/>
          <w:szCs w:val="32"/>
        </w:rPr>
        <w:t>BOTTOM</w:t>
      </w:r>
      <w:proofErr w:type="gramEnd"/>
      <w:r>
        <w:rPr>
          <w:rFonts w:ascii="Times New Roman" w:hAnsi="Times New Roman" w:cs="Times New Roman"/>
          <w:b/>
          <w:sz w:val="32"/>
          <w:szCs w:val="32"/>
        </w:rPr>
        <w:t xml:space="preserve"> RIGHT</w:t>
      </w:r>
    </w:p>
    <w:p w:rsidR="00867D2B" w:rsidRPr="00C40DEC" w:rsidRDefault="00867D2B" w:rsidP="00867D2B">
      <w:pPr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lastRenderedPageBreak/>
        <w:t>Bottom Right:</w:t>
      </w:r>
      <w:r w:rsidRPr="00C40DEC">
        <w:rPr>
          <w:rFonts w:ascii="Times New Roman" w:hAnsi="Times New Roman" w:cs="Times New Roman"/>
          <w:sz w:val="32"/>
          <w:szCs w:val="32"/>
        </w:rPr>
        <w:t xml:space="preserve"> In the similar way as with the top </w:t>
      </w:r>
      <w:r w:rsidRPr="00C40DEC">
        <w:rPr>
          <w:rFonts w:ascii="Times New Roman" w:hAnsi="Times New Roman" w:cs="Times New Roman"/>
          <w:sz w:val="32"/>
          <w:szCs w:val="32"/>
          <w:u w:val="single"/>
        </w:rPr>
        <w:t>face</w:t>
      </w:r>
      <w:r>
        <w:rPr>
          <w:rFonts w:ascii="Times New Roman" w:hAnsi="Times New Roman" w:cs="Times New Roman"/>
          <w:sz w:val="32"/>
          <w:szCs w:val="32"/>
          <w:u w:val="single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when we make the move in such a way that it seems to have moved the bottom left block to the right.</w:t>
      </w:r>
      <w:r w:rsidRPr="00C40DEC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 xml:space="preserve">Making more sense, turning bottom </w:t>
      </w:r>
      <w:r w:rsidRPr="00D907C7">
        <w:rPr>
          <w:rFonts w:ascii="Times New Roman" w:hAnsi="Times New Roman" w:cs="Times New Roman"/>
          <w:sz w:val="32"/>
          <w:szCs w:val="32"/>
          <w:u w:val="single"/>
        </w:rPr>
        <w:t>face</w:t>
      </w:r>
      <w:r>
        <w:rPr>
          <w:rFonts w:ascii="Times New Roman" w:hAnsi="Times New Roman" w:cs="Times New Roman"/>
          <w:sz w:val="32"/>
          <w:szCs w:val="32"/>
        </w:rPr>
        <w:t xml:space="preserve"> in </w:t>
      </w:r>
      <w:r w:rsidRPr="00D907C7">
        <w:rPr>
          <w:rFonts w:ascii="Times New Roman" w:hAnsi="Times New Roman" w:cs="Times New Roman"/>
          <w:sz w:val="32"/>
          <w:szCs w:val="32"/>
        </w:rPr>
        <w:t>clockwise direction</w:t>
      </w:r>
      <w:r w:rsidRPr="00C40DEC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is as same as saying ‘Bottom Right’.</w:t>
      </w:r>
    </w:p>
    <w:p w:rsidR="00867D2B" w:rsidRDefault="00867D2B" w:rsidP="00867D2B">
      <w:pPr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MOVE </w:t>
      </w:r>
      <w:proofErr w:type="gramStart"/>
      <w:r>
        <w:rPr>
          <w:rFonts w:ascii="Times New Roman" w:hAnsi="Times New Roman" w:cs="Times New Roman"/>
          <w:sz w:val="32"/>
          <w:szCs w:val="32"/>
        </w:rPr>
        <w:t>5 :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sz w:val="32"/>
          <w:szCs w:val="32"/>
        </w:rPr>
        <w:t>FRONT CLOCKWISE</w:t>
      </w:r>
    </w:p>
    <w:p w:rsidR="00867D2B" w:rsidRDefault="00867D2B" w:rsidP="00867D2B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Front </w:t>
      </w:r>
      <w:proofErr w:type="gramStart"/>
      <w:r>
        <w:rPr>
          <w:rFonts w:ascii="Times New Roman" w:hAnsi="Times New Roman" w:cs="Times New Roman"/>
          <w:b/>
          <w:sz w:val="32"/>
          <w:szCs w:val="32"/>
        </w:rPr>
        <w:t>Clockwise :</w:t>
      </w:r>
      <w:proofErr w:type="gramEnd"/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Taking the blue as front face moving the face in clockwise direction.</w:t>
      </w:r>
    </w:p>
    <w:p w:rsidR="00867D2B" w:rsidRDefault="00867D2B" w:rsidP="00867D2B">
      <w:pPr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MOVE </w:t>
      </w:r>
      <w:proofErr w:type="gramStart"/>
      <w:r>
        <w:rPr>
          <w:rFonts w:ascii="Times New Roman" w:hAnsi="Times New Roman" w:cs="Times New Roman"/>
          <w:sz w:val="32"/>
          <w:szCs w:val="32"/>
        </w:rPr>
        <w:t>6 :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sz w:val="32"/>
          <w:szCs w:val="32"/>
        </w:rPr>
        <w:t>BACK CLOCKWISE</w:t>
      </w:r>
    </w:p>
    <w:p w:rsidR="00867D2B" w:rsidRDefault="00867D2B" w:rsidP="00867D2B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Back </w:t>
      </w:r>
      <w:proofErr w:type="gramStart"/>
      <w:r>
        <w:rPr>
          <w:rFonts w:ascii="Times New Roman" w:hAnsi="Times New Roman" w:cs="Times New Roman"/>
          <w:b/>
          <w:sz w:val="32"/>
          <w:szCs w:val="32"/>
        </w:rPr>
        <w:t>Clockwise :</w:t>
      </w:r>
      <w:proofErr w:type="gramEnd"/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Taking the blue as front face moving the back face in clockwise direction.</w:t>
      </w:r>
    </w:p>
    <w:p w:rsidR="00867D2B" w:rsidRDefault="00867D2B" w:rsidP="00867D2B">
      <w:pPr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MOVE </w:t>
      </w:r>
      <w:proofErr w:type="gramStart"/>
      <w:r>
        <w:rPr>
          <w:rFonts w:ascii="Times New Roman" w:hAnsi="Times New Roman" w:cs="Times New Roman"/>
          <w:sz w:val="32"/>
          <w:szCs w:val="32"/>
        </w:rPr>
        <w:t>7 :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sz w:val="32"/>
          <w:szCs w:val="32"/>
        </w:rPr>
        <w:t>LEFT DOWN</w:t>
      </w:r>
    </w:p>
    <w:p w:rsidR="00867D2B" w:rsidRDefault="00867D2B" w:rsidP="00867D2B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Left </w:t>
      </w:r>
      <w:proofErr w:type="gramStart"/>
      <w:r>
        <w:rPr>
          <w:rFonts w:ascii="Times New Roman" w:hAnsi="Times New Roman" w:cs="Times New Roman"/>
          <w:b/>
          <w:sz w:val="32"/>
          <w:szCs w:val="32"/>
        </w:rPr>
        <w:t>Down :</w:t>
      </w:r>
      <w:proofErr w:type="gramEnd"/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When looking the blue side as front face and moving the left column in such a way that it seems moving towards us . Making more sense the left face is turned in clockwise direction is same as saying ‘Left Down’.</w:t>
      </w:r>
    </w:p>
    <w:p w:rsidR="00867D2B" w:rsidRDefault="00867D2B" w:rsidP="00867D2B">
      <w:pPr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MOVE </w:t>
      </w:r>
      <w:proofErr w:type="gramStart"/>
      <w:r>
        <w:rPr>
          <w:rFonts w:ascii="Times New Roman" w:hAnsi="Times New Roman" w:cs="Times New Roman"/>
          <w:sz w:val="32"/>
          <w:szCs w:val="32"/>
        </w:rPr>
        <w:t>8 :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sz w:val="32"/>
          <w:szCs w:val="32"/>
        </w:rPr>
        <w:t>RIGHT DOWN</w:t>
      </w:r>
    </w:p>
    <w:p w:rsidR="00867D2B" w:rsidRDefault="00867D2B" w:rsidP="00867D2B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Right </w:t>
      </w:r>
      <w:proofErr w:type="gramStart"/>
      <w:r>
        <w:rPr>
          <w:rFonts w:ascii="Times New Roman" w:hAnsi="Times New Roman" w:cs="Times New Roman"/>
          <w:b/>
          <w:sz w:val="32"/>
          <w:szCs w:val="32"/>
        </w:rPr>
        <w:t>Down :</w:t>
      </w:r>
      <w:proofErr w:type="gramEnd"/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 xml:space="preserve"> When looking the blue side as front face and moving the right column in such a way that it seems moving towards us . Making more sense the right face is turned in anti-clockwise direction is same as saying ‘Right Down’.</w:t>
      </w:r>
    </w:p>
    <w:p w:rsidR="00867D2B" w:rsidRDefault="00867D2B" w:rsidP="00867D2B">
      <w:pPr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MOVE </w:t>
      </w:r>
      <w:proofErr w:type="gramStart"/>
      <w:r>
        <w:rPr>
          <w:rFonts w:ascii="Times New Roman" w:hAnsi="Times New Roman" w:cs="Times New Roman"/>
          <w:sz w:val="32"/>
          <w:szCs w:val="32"/>
        </w:rPr>
        <w:t>9 :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sz w:val="32"/>
          <w:szCs w:val="32"/>
        </w:rPr>
        <w:t>TOP LEFT</w:t>
      </w:r>
    </w:p>
    <w:p w:rsidR="00867D2B" w:rsidRPr="00C40DEC" w:rsidRDefault="00867D2B" w:rsidP="00867D2B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Top Left: </w:t>
      </w:r>
      <w:r w:rsidRPr="00C40DEC">
        <w:rPr>
          <w:rFonts w:ascii="Times New Roman" w:hAnsi="Times New Roman" w:cs="Times New Roman"/>
          <w:sz w:val="32"/>
          <w:szCs w:val="32"/>
        </w:rPr>
        <w:t xml:space="preserve">Again </w:t>
      </w:r>
      <w:r>
        <w:rPr>
          <w:rFonts w:ascii="Times New Roman" w:hAnsi="Times New Roman" w:cs="Times New Roman"/>
          <w:sz w:val="32"/>
          <w:szCs w:val="32"/>
        </w:rPr>
        <w:t xml:space="preserve">when we look at the cube in the way given above, the top of the three </w:t>
      </w:r>
      <w:r w:rsidRPr="00D907C7">
        <w:rPr>
          <w:rFonts w:ascii="Times New Roman" w:hAnsi="Times New Roman" w:cs="Times New Roman"/>
          <w:sz w:val="32"/>
          <w:szCs w:val="32"/>
          <w:u w:val="single"/>
        </w:rPr>
        <w:t>layers</w:t>
      </w:r>
      <w:r>
        <w:rPr>
          <w:rFonts w:ascii="Times New Roman" w:hAnsi="Times New Roman" w:cs="Times New Roman"/>
          <w:sz w:val="32"/>
          <w:szCs w:val="32"/>
        </w:rPr>
        <w:t xml:space="preserve"> of the cube when turned in a way that it seems that the right-top block is being moved to the left. Making more sense, turning top </w:t>
      </w:r>
      <w:r w:rsidRPr="00D907C7">
        <w:rPr>
          <w:rFonts w:ascii="Times New Roman" w:hAnsi="Times New Roman" w:cs="Times New Roman"/>
          <w:sz w:val="32"/>
          <w:szCs w:val="32"/>
          <w:u w:val="single"/>
        </w:rPr>
        <w:t>face</w:t>
      </w:r>
      <w:r>
        <w:rPr>
          <w:rFonts w:ascii="Times New Roman" w:hAnsi="Times New Roman" w:cs="Times New Roman"/>
          <w:sz w:val="32"/>
          <w:szCs w:val="32"/>
        </w:rPr>
        <w:t xml:space="preserve"> in </w:t>
      </w:r>
      <w:r w:rsidRPr="00D907C7">
        <w:rPr>
          <w:rFonts w:ascii="Times New Roman" w:hAnsi="Times New Roman" w:cs="Times New Roman"/>
          <w:sz w:val="32"/>
          <w:szCs w:val="32"/>
        </w:rPr>
        <w:t>clockwise direction</w:t>
      </w:r>
      <w:r w:rsidRPr="00C40DEC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is as same as saying ‘Top Left’.</w:t>
      </w:r>
    </w:p>
    <w:p w:rsidR="00867D2B" w:rsidRDefault="00867D2B" w:rsidP="00867D2B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lastRenderedPageBreak/>
        <w:t>MOVE 10:  BOTTOM LEFT</w:t>
      </w:r>
    </w:p>
    <w:p w:rsidR="00327B53" w:rsidRPr="00B57660" w:rsidRDefault="00327B53" w:rsidP="00327B53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Bottom Left: </w:t>
      </w:r>
      <w:r w:rsidRPr="00C40DEC">
        <w:rPr>
          <w:rFonts w:ascii="Times New Roman" w:hAnsi="Times New Roman" w:cs="Times New Roman"/>
          <w:sz w:val="32"/>
          <w:szCs w:val="32"/>
        </w:rPr>
        <w:t xml:space="preserve">In the similar way as with the top </w:t>
      </w:r>
      <w:r w:rsidRPr="00C40DEC">
        <w:rPr>
          <w:rFonts w:ascii="Times New Roman" w:hAnsi="Times New Roman" w:cs="Times New Roman"/>
          <w:sz w:val="32"/>
          <w:szCs w:val="32"/>
          <w:u w:val="single"/>
        </w:rPr>
        <w:t>face</w:t>
      </w:r>
      <w:r>
        <w:rPr>
          <w:rFonts w:ascii="Times New Roman" w:hAnsi="Times New Roman" w:cs="Times New Roman"/>
          <w:sz w:val="32"/>
          <w:szCs w:val="32"/>
          <w:u w:val="single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when we make the move in such a way that it seems to have moved the bottom right block to the left.</w:t>
      </w:r>
      <w:r w:rsidRPr="00C40DEC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 xml:space="preserve">Making more sense, turning bottom </w:t>
      </w:r>
      <w:r w:rsidRPr="00D907C7">
        <w:rPr>
          <w:rFonts w:ascii="Times New Roman" w:hAnsi="Times New Roman" w:cs="Times New Roman"/>
          <w:sz w:val="32"/>
          <w:szCs w:val="32"/>
          <w:u w:val="single"/>
        </w:rPr>
        <w:t>face</w:t>
      </w:r>
      <w:r>
        <w:rPr>
          <w:rFonts w:ascii="Times New Roman" w:hAnsi="Times New Roman" w:cs="Times New Roman"/>
          <w:sz w:val="32"/>
          <w:szCs w:val="32"/>
        </w:rPr>
        <w:t xml:space="preserve"> in counter-</w:t>
      </w:r>
      <w:r w:rsidRPr="00D907C7">
        <w:rPr>
          <w:rFonts w:ascii="Times New Roman" w:hAnsi="Times New Roman" w:cs="Times New Roman"/>
          <w:sz w:val="32"/>
          <w:szCs w:val="32"/>
        </w:rPr>
        <w:t>clockwise direction</w:t>
      </w:r>
      <w:r w:rsidRPr="00C40DEC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is as same as saying</w:t>
      </w:r>
      <w:r>
        <w:rPr>
          <w:rFonts w:ascii="Times New Roman" w:hAnsi="Times New Roman" w:cs="Times New Roman"/>
          <w:b/>
          <w:sz w:val="32"/>
          <w:szCs w:val="32"/>
        </w:rPr>
        <w:t xml:space="preserve"> ‘</w:t>
      </w:r>
      <w:r>
        <w:rPr>
          <w:rFonts w:ascii="Times New Roman" w:hAnsi="Times New Roman" w:cs="Times New Roman"/>
          <w:sz w:val="32"/>
          <w:szCs w:val="32"/>
        </w:rPr>
        <w:t>Bottom Left’.</w:t>
      </w:r>
    </w:p>
    <w:p w:rsidR="00867D2B" w:rsidRDefault="00327B53" w:rsidP="00867D2B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MOVE 11: FRONT ANTO CLOCKWISE</w:t>
      </w:r>
    </w:p>
    <w:p w:rsidR="00327B53" w:rsidRDefault="00327B53" w:rsidP="00867D2B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Front Anti-</w:t>
      </w:r>
      <w:proofErr w:type="gramStart"/>
      <w:r>
        <w:rPr>
          <w:rFonts w:ascii="Times New Roman" w:hAnsi="Times New Roman" w:cs="Times New Roman"/>
          <w:b/>
          <w:sz w:val="32"/>
          <w:szCs w:val="32"/>
        </w:rPr>
        <w:t>Clockwise :</w:t>
      </w:r>
      <w:proofErr w:type="gramEnd"/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Taking the blue as front face moving the back  in anti-clockwise direction</w:t>
      </w:r>
    </w:p>
    <w:p w:rsidR="00327B53" w:rsidRDefault="00327B53" w:rsidP="00867D2B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MOVE </w:t>
      </w:r>
      <w:proofErr w:type="gramStart"/>
      <w:r>
        <w:rPr>
          <w:rFonts w:ascii="Times New Roman" w:hAnsi="Times New Roman" w:cs="Times New Roman"/>
          <w:sz w:val="32"/>
          <w:szCs w:val="32"/>
        </w:rPr>
        <w:t>12 :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 BACK ANTI CLOCKWISE</w:t>
      </w:r>
    </w:p>
    <w:p w:rsidR="00327B53" w:rsidRDefault="00327B53" w:rsidP="00327B53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Back Anti-</w:t>
      </w:r>
      <w:proofErr w:type="gramStart"/>
      <w:r>
        <w:rPr>
          <w:rFonts w:ascii="Times New Roman" w:hAnsi="Times New Roman" w:cs="Times New Roman"/>
          <w:b/>
          <w:sz w:val="32"/>
          <w:szCs w:val="32"/>
        </w:rPr>
        <w:t>Clockwise :</w:t>
      </w:r>
      <w:proofErr w:type="gramEnd"/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Taking the blue as front face moving the back face in anti-clockwise direction.</w:t>
      </w:r>
    </w:p>
    <w:p w:rsidR="00327B53" w:rsidRPr="00867D2B" w:rsidRDefault="00327B53" w:rsidP="00867D2B">
      <w:pPr>
        <w:jc w:val="both"/>
        <w:rPr>
          <w:rFonts w:ascii="Times New Roman" w:hAnsi="Times New Roman" w:cs="Times New Roman"/>
          <w:sz w:val="32"/>
          <w:szCs w:val="32"/>
        </w:rPr>
      </w:pPr>
      <w:bookmarkStart w:id="0" w:name="_GoBack"/>
      <w:bookmarkEnd w:id="0"/>
    </w:p>
    <w:p w:rsidR="00867D2B" w:rsidRPr="00867D2B" w:rsidRDefault="00867D2B" w:rsidP="00867D2B">
      <w:pPr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867D2B" w:rsidRPr="00867D2B" w:rsidRDefault="00867D2B" w:rsidP="00867D2B">
      <w:pPr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F065AD" w:rsidRDefault="00F065AD"/>
    <w:sectPr w:rsidR="00F065A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7D2B"/>
    <w:rsid w:val="000736D2"/>
    <w:rsid w:val="00327B53"/>
    <w:rsid w:val="006C640F"/>
    <w:rsid w:val="00867D2B"/>
    <w:rsid w:val="00F06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7D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7D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431</Words>
  <Characters>2459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Ashmak Moon</dc:creator>
  <cp:lastModifiedBy>Ashmak Moon</cp:lastModifiedBy>
  <cp:revision>1</cp:revision>
  <dcterms:created xsi:type="dcterms:W3CDTF">2014-11-24T17:54:00Z</dcterms:created>
  <dcterms:modified xsi:type="dcterms:W3CDTF">2014-11-24T18:07:00Z</dcterms:modified>
</cp:coreProperties>
</file>